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9191" w14:textId="10BF4A8A" w:rsidR="00BF3D05" w:rsidRDefault="00BF3D05" w:rsidP="00BF3D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3D05">
        <w:rPr>
          <w:rFonts w:ascii="Times New Roman" w:hAnsi="Times New Roman" w:cs="Times New Roman"/>
          <w:b/>
          <w:bCs/>
          <w:sz w:val="32"/>
          <w:szCs w:val="32"/>
        </w:rPr>
        <w:t>OZNÁMENÍ O DOBĚ A MÍSTĚ KONÁNÍ VOLEB DO ZASTUPITELSTVA OBCE A SENÁTU PARLAMENTU ČESKÉ REPUBLIKY</w:t>
      </w:r>
    </w:p>
    <w:p w14:paraId="159B57C4" w14:textId="0382C68F" w:rsidR="00BF3D05" w:rsidRDefault="00BF3D05" w:rsidP="00BF3D0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ED878" w14:textId="092C60E9" w:rsidR="00BF3D05" w:rsidRDefault="00BF3D05" w:rsidP="00BF3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D05">
        <w:rPr>
          <w:rFonts w:ascii="Times New Roman" w:hAnsi="Times New Roman" w:cs="Times New Roman"/>
          <w:sz w:val="24"/>
          <w:szCs w:val="24"/>
        </w:rPr>
        <w:t>Starost</w:t>
      </w:r>
      <w:r w:rsidRPr="00BF3D05">
        <w:rPr>
          <w:rFonts w:ascii="Times New Roman" w:hAnsi="Times New Roman" w:cs="Times New Roman"/>
          <w:sz w:val="24"/>
          <w:szCs w:val="24"/>
        </w:rPr>
        <w:t>k</w:t>
      </w:r>
      <w:r w:rsidRPr="00BF3D05">
        <w:rPr>
          <w:rFonts w:ascii="Times New Roman" w:hAnsi="Times New Roman" w:cs="Times New Roman"/>
          <w:sz w:val="24"/>
          <w:szCs w:val="24"/>
        </w:rPr>
        <w:t xml:space="preserve">a obce </w:t>
      </w:r>
      <w:r w:rsidRPr="00BF3D05">
        <w:rPr>
          <w:rFonts w:ascii="Times New Roman" w:hAnsi="Times New Roman" w:cs="Times New Roman"/>
          <w:sz w:val="24"/>
          <w:szCs w:val="24"/>
        </w:rPr>
        <w:t>Bukvice</w:t>
      </w:r>
      <w:r w:rsidRPr="00BF3D05">
        <w:rPr>
          <w:rFonts w:ascii="Times New Roman" w:hAnsi="Times New Roman" w:cs="Times New Roman"/>
          <w:sz w:val="24"/>
          <w:szCs w:val="24"/>
        </w:rPr>
        <w:t xml:space="preserve"> podle § 29 zákona č. 491/2001 Sb., o volbách do zastupitelstev obcí a o změně některých zákonů, ve znění pozdějších předpisů a podle § 15 odst. 1 zákona č. 247/1995Sb., o volbách do Parlamentu České republiky a o změně a doplnění některých dalších zákonů, ve znění pozdějších předpisů,</w:t>
      </w:r>
    </w:p>
    <w:p w14:paraId="068E7D86" w14:textId="77777777" w:rsidR="00BF3D05" w:rsidRPr="00BF3D05" w:rsidRDefault="00BF3D05" w:rsidP="00BF3D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81A210" w14:textId="4D2DB7C0" w:rsidR="00BF3D05" w:rsidRDefault="00BF3D05" w:rsidP="00BF3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D05">
        <w:rPr>
          <w:rFonts w:ascii="Times New Roman" w:hAnsi="Times New Roman" w:cs="Times New Roman"/>
          <w:sz w:val="24"/>
          <w:szCs w:val="24"/>
        </w:rPr>
        <w:t xml:space="preserve"> </w:t>
      </w:r>
      <w:r w:rsidRPr="00BF3D05">
        <w:rPr>
          <w:rFonts w:ascii="Times New Roman" w:hAnsi="Times New Roman" w:cs="Times New Roman"/>
          <w:b/>
          <w:bCs/>
          <w:sz w:val="28"/>
          <w:szCs w:val="28"/>
        </w:rPr>
        <w:t xml:space="preserve">o z n a m u j e: </w:t>
      </w:r>
    </w:p>
    <w:p w14:paraId="6DEF1CAF" w14:textId="77777777" w:rsidR="00BF3D05" w:rsidRPr="00BF3D05" w:rsidRDefault="00BF3D05" w:rsidP="00BF3D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EE04B" w14:textId="77777777" w:rsidR="00BF3D05" w:rsidRDefault="00BF3D05" w:rsidP="00BF3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D05">
        <w:rPr>
          <w:rFonts w:ascii="Times New Roman" w:hAnsi="Times New Roman" w:cs="Times New Roman"/>
          <w:b/>
          <w:bCs/>
          <w:sz w:val="24"/>
          <w:szCs w:val="24"/>
        </w:rPr>
        <w:t>Volby do zastupitelstva obce a Senátu Parlamentu České republiky se konají:</w:t>
      </w:r>
    </w:p>
    <w:p w14:paraId="37DE0464" w14:textId="77777777" w:rsidR="00653F22" w:rsidRDefault="00BF3D05" w:rsidP="00BF3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D05">
        <w:rPr>
          <w:rFonts w:ascii="Times New Roman" w:hAnsi="Times New Roman" w:cs="Times New Roman"/>
          <w:b/>
          <w:bCs/>
          <w:sz w:val="24"/>
          <w:szCs w:val="24"/>
        </w:rPr>
        <w:t xml:space="preserve"> v pátek dne 23. září 2022 od 14.00 do 22.00 hodin</w:t>
      </w:r>
    </w:p>
    <w:p w14:paraId="3873D826" w14:textId="3BE0BDCC" w:rsidR="00BF3D05" w:rsidRDefault="00BF3D05" w:rsidP="00BF3D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3D05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</w:p>
    <w:p w14:paraId="4B0812F2" w14:textId="536006A8" w:rsidR="00BF3D05" w:rsidRDefault="00BF3D05" w:rsidP="00BF3D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BF3D05">
        <w:rPr>
          <w:rFonts w:ascii="Times New Roman" w:hAnsi="Times New Roman" w:cs="Times New Roman"/>
          <w:b/>
          <w:bCs/>
          <w:sz w:val="24"/>
          <w:szCs w:val="24"/>
        </w:rPr>
        <w:t>v sobotu dne 24. září 2022 od 8.00 do 14.00 hodin</w:t>
      </w:r>
    </w:p>
    <w:p w14:paraId="25EC4189" w14:textId="5940F113" w:rsidR="00BF3D05" w:rsidRDefault="00BF3D05" w:rsidP="00BF3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D4CDB" w14:textId="1B2A3711" w:rsidR="00653F22" w:rsidRDefault="00653F22" w:rsidP="00BF3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F41EC" w14:textId="77777777" w:rsidR="00653F22" w:rsidRDefault="00653F22" w:rsidP="00BF3D0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3E4C97" w14:textId="77777777" w:rsidR="00BF3D05" w:rsidRDefault="00BF3D05" w:rsidP="00BF3D05">
      <w:pPr>
        <w:rPr>
          <w:rFonts w:ascii="Times New Roman" w:hAnsi="Times New Roman" w:cs="Times New Roman"/>
          <w:sz w:val="24"/>
          <w:szCs w:val="24"/>
        </w:rPr>
      </w:pPr>
      <w:r w:rsidRPr="00BF3D05">
        <w:rPr>
          <w:rFonts w:ascii="Times New Roman" w:hAnsi="Times New Roman" w:cs="Times New Roman"/>
          <w:sz w:val="24"/>
          <w:szCs w:val="24"/>
        </w:rPr>
        <w:t xml:space="preserve">Místem konání voleb je volební místnost v budově </w:t>
      </w:r>
      <w:r>
        <w:rPr>
          <w:rFonts w:ascii="Times New Roman" w:hAnsi="Times New Roman" w:cs="Times New Roman"/>
          <w:sz w:val="24"/>
          <w:szCs w:val="24"/>
        </w:rPr>
        <w:t>obecního úřadu</w:t>
      </w:r>
      <w:r w:rsidRPr="00BF3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Bukvice </w:t>
      </w:r>
      <w:r w:rsidRPr="00BF3D05">
        <w:rPr>
          <w:rFonts w:ascii="Times New Roman" w:hAnsi="Times New Roman" w:cs="Times New Roman"/>
          <w:sz w:val="24"/>
          <w:szCs w:val="24"/>
        </w:rPr>
        <w:t xml:space="preserve">čp. </w:t>
      </w:r>
      <w:r>
        <w:rPr>
          <w:rFonts w:ascii="Times New Roman" w:hAnsi="Times New Roman" w:cs="Times New Roman"/>
          <w:sz w:val="24"/>
          <w:szCs w:val="24"/>
        </w:rPr>
        <w:t>28.</w:t>
      </w:r>
    </w:p>
    <w:p w14:paraId="21C7B61B" w14:textId="77777777" w:rsidR="00BF3D05" w:rsidRDefault="00BF3D05" w:rsidP="00BF3D05">
      <w:pPr>
        <w:rPr>
          <w:rFonts w:ascii="Times New Roman" w:hAnsi="Times New Roman" w:cs="Times New Roman"/>
          <w:sz w:val="24"/>
          <w:szCs w:val="24"/>
        </w:rPr>
      </w:pPr>
      <w:r w:rsidRPr="00BF3D05">
        <w:rPr>
          <w:rFonts w:ascii="Times New Roman" w:hAnsi="Times New Roman" w:cs="Times New Roman"/>
          <w:sz w:val="24"/>
          <w:szCs w:val="24"/>
        </w:rPr>
        <w:t xml:space="preserve">Voliči bude umožněno hlasování poté, kdy prokáže svoji totožnost a státní občanství České republiky (občanským průkazem nebo cestovním pasem České republiky). Neprokáže-li uvedené skutečnosti stanovenými doklady, nebude mu hlasování umožněno. </w:t>
      </w:r>
    </w:p>
    <w:p w14:paraId="303F8DD6" w14:textId="77777777" w:rsidR="00BF3D05" w:rsidRDefault="00BF3D05" w:rsidP="00BF3D05">
      <w:pPr>
        <w:rPr>
          <w:rFonts w:ascii="Times New Roman" w:hAnsi="Times New Roman" w:cs="Times New Roman"/>
          <w:sz w:val="24"/>
          <w:szCs w:val="24"/>
        </w:rPr>
      </w:pPr>
      <w:r w:rsidRPr="00BF3D05">
        <w:rPr>
          <w:rFonts w:ascii="Times New Roman" w:hAnsi="Times New Roman" w:cs="Times New Roman"/>
          <w:sz w:val="24"/>
          <w:szCs w:val="24"/>
        </w:rPr>
        <w:t xml:space="preserve">Každému voliči budou dodány nejpozději 3 dny přede dnem konání voleb hlasovací lístky. V den voleb volič může obdržet hlasovací lístky i ve volební místnosti. </w:t>
      </w:r>
    </w:p>
    <w:p w14:paraId="230DB40E" w14:textId="77777777" w:rsidR="00BF3D05" w:rsidRDefault="00BF3D05" w:rsidP="00BF3D05">
      <w:pPr>
        <w:rPr>
          <w:rFonts w:ascii="Times New Roman" w:hAnsi="Times New Roman" w:cs="Times New Roman"/>
          <w:sz w:val="24"/>
          <w:szCs w:val="24"/>
        </w:rPr>
      </w:pPr>
    </w:p>
    <w:p w14:paraId="1602C15A" w14:textId="77777777" w:rsidR="00BF3D05" w:rsidRDefault="00BF3D05" w:rsidP="00BF3D05">
      <w:pPr>
        <w:rPr>
          <w:rFonts w:ascii="Times New Roman" w:hAnsi="Times New Roman" w:cs="Times New Roman"/>
          <w:sz w:val="24"/>
          <w:szCs w:val="24"/>
        </w:rPr>
      </w:pPr>
    </w:p>
    <w:p w14:paraId="30B56CA3" w14:textId="77777777" w:rsidR="00653F22" w:rsidRDefault="00653F22" w:rsidP="00BF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3F9CEC70" w14:textId="2E1A96EC" w:rsidR="00653F22" w:rsidRDefault="00653F22" w:rsidP="00BF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Eliška Formanová</w:t>
      </w:r>
    </w:p>
    <w:p w14:paraId="192F9A7D" w14:textId="5B5B3C87" w:rsidR="00BF3D05" w:rsidRDefault="00653F22" w:rsidP="00BF3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F3D05" w:rsidRPr="00BF3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3D05" w:rsidRPr="00BF3D05">
        <w:rPr>
          <w:rFonts w:ascii="Times New Roman" w:hAnsi="Times New Roman" w:cs="Times New Roman"/>
          <w:sz w:val="24"/>
          <w:szCs w:val="24"/>
        </w:rPr>
        <w:t>tarost</w:t>
      </w:r>
      <w:r>
        <w:rPr>
          <w:rFonts w:ascii="Times New Roman" w:hAnsi="Times New Roman" w:cs="Times New Roman"/>
          <w:sz w:val="24"/>
          <w:szCs w:val="24"/>
        </w:rPr>
        <w:t>k</w:t>
      </w:r>
      <w:r w:rsidR="00BF3D05" w:rsidRPr="00BF3D05">
        <w:rPr>
          <w:rFonts w:ascii="Times New Roman" w:hAnsi="Times New Roman" w:cs="Times New Roman"/>
          <w:sz w:val="24"/>
          <w:szCs w:val="24"/>
        </w:rPr>
        <w:t>a obce</w:t>
      </w:r>
    </w:p>
    <w:p w14:paraId="562DFCD4" w14:textId="3D493F89" w:rsidR="00653F22" w:rsidRDefault="00653F22" w:rsidP="00BF3D05">
      <w:pPr>
        <w:rPr>
          <w:rFonts w:ascii="Times New Roman" w:hAnsi="Times New Roman" w:cs="Times New Roman"/>
          <w:sz w:val="24"/>
          <w:szCs w:val="24"/>
        </w:rPr>
      </w:pPr>
    </w:p>
    <w:p w14:paraId="3BA42BC3" w14:textId="77777777" w:rsidR="00653F22" w:rsidRPr="00653F22" w:rsidRDefault="00653F22" w:rsidP="00BF3D05">
      <w:pPr>
        <w:rPr>
          <w:rFonts w:ascii="Times New Roman" w:hAnsi="Times New Roman" w:cs="Times New Roman"/>
          <w:sz w:val="24"/>
          <w:szCs w:val="24"/>
        </w:rPr>
      </w:pPr>
      <w:r w:rsidRPr="00653F22">
        <w:rPr>
          <w:rFonts w:ascii="Times New Roman" w:hAnsi="Times New Roman" w:cs="Times New Roman"/>
          <w:sz w:val="24"/>
          <w:szCs w:val="24"/>
        </w:rPr>
        <w:t xml:space="preserve">Vyvěšeno dne: 8.9.2022 </w:t>
      </w:r>
    </w:p>
    <w:p w14:paraId="56DDA1D7" w14:textId="63B541A4" w:rsidR="00653F22" w:rsidRPr="00653F22" w:rsidRDefault="00653F22" w:rsidP="00BF3D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53F22">
        <w:rPr>
          <w:rFonts w:ascii="Times New Roman" w:hAnsi="Times New Roman" w:cs="Times New Roman"/>
          <w:sz w:val="24"/>
          <w:szCs w:val="24"/>
        </w:rPr>
        <w:t>Sejmuto dne:</w:t>
      </w:r>
    </w:p>
    <w:sectPr w:rsidR="00653F22" w:rsidRPr="0065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05"/>
    <w:rsid w:val="00653F22"/>
    <w:rsid w:val="00B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F2"/>
  <w15:chartTrackingRefBased/>
  <w15:docId w15:val="{F56D4A36-5B98-448C-A499-FDBAF0CA5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Bukvice</dc:creator>
  <cp:keywords/>
  <dc:description/>
  <cp:lastModifiedBy>Obec Bukvice</cp:lastModifiedBy>
  <cp:revision>1</cp:revision>
  <dcterms:created xsi:type="dcterms:W3CDTF">2022-09-11T11:36:00Z</dcterms:created>
  <dcterms:modified xsi:type="dcterms:W3CDTF">2022-09-11T11:45:00Z</dcterms:modified>
</cp:coreProperties>
</file>